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DEBAC" w14:textId="77777777" w:rsidR="004562F9" w:rsidRDefault="007429E3">
      <w:pP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257DEBBA" wp14:editId="1669F485">
            <wp:extent cx="1765935" cy="778148"/>
            <wp:effectExtent l="0" t="0" r="1206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PA Logo 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671" cy="79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14239" w14:textId="53A6266D" w:rsidR="004952A3" w:rsidRPr="004562F9" w:rsidRDefault="004562F9" w:rsidP="004952A3">
      <w:pPr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CA"/>
        </w:rPr>
      </w:pPr>
      <w:r w:rsidRPr="00DD427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CA"/>
        </w:rPr>
        <w:t>Accessibility for Ontarian</w:t>
      </w:r>
      <w:r w:rsidR="004952A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CA"/>
        </w:rPr>
        <w:t xml:space="preserve">s with Disabilities Act (AODA) </w:t>
      </w:r>
      <w:r w:rsidRPr="00DD427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CA"/>
        </w:rPr>
        <w:t>Feedback Form</w:t>
      </w:r>
    </w:p>
    <w:p w14:paraId="257DEBAE" w14:textId="7515D114" w:rsidR="004562F9" w:rsidRPr="004562F9" w:rsidRDefault="004562F9">
      <w:pP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Thank you for visiting </w:t>
      </w: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HRPA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. We value </w:t>
      </w:r>
      <w:r w:rsidR="002351C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everyone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and strive to meet </w:t>
      </w:r>
      <w:r w:rsidR="0098523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their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needs. We recognize that receiving feedback provides a valuable opportunity to learn and improve.</w:t>
      </w:r>
    </w:p>
    <w:p w14:paraId="257DEBAF" w14:textId="78455ACE" w:rsidR="004562F9" w:rsidRPr="007429E3" w:rsidRDefault="004562F9" w:rsidP="007429E3">
      <w:pPr>
        <w:pStyle w:val="ListParagraph"/>
        <w:numPr>
          <w:ilvl w:val="0"/>
          <w:numId w:val="1"/>
        </w:numPr>
        <w:ind w:left="284" w:hanging="284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Date of Visit:</w:t>
      </w:r>
      <w:r w:rsidR="001051DF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id w:val="-1391184268"/>
          <w:placeholder>
            <w:docPart w:val="DefaultPlaceholder_1081868576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1051DF" w:rsidRPr="00214F60">
            <w:rPr>
              <w:rStyle w:val="PlaceholderText"/>
            </w:rPr>
            <w:t>Click here to enter a date.</w:t>
          </w:r>
        </w:sdtContent>
      </w:sdt>
      <w:r w:rsidR="001051DF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   </w:t>
      </w: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P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Time of Visit: </w: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>
            <v:imagedata r:id="rId10" o:title=""/>
          </v:shape>
        </w:pict>
      </w:r>
      <w:r w:rsidRP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:</w: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BD">
          <v:shape id="_x0000_i1026" type="#_x0000_t75" style="width:53.25pt;height:18pt">
            <v:imagedata r:id="rId11" o:title=""/>
          </v:shape>
        </w:pic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BE">
          <v:shape id="_x0000_i1027" type="#_x0000_t75" style="width:53.25pt;height:18pt">
            <v:imagedata r:id="rId12" o:title=""/>
          </v:shape>
        </w:pict>
      </w:r>
    </w:p>
    <w:p w14:paraId="257DEBB0" w14:textId="2244A407" w:rsidR="004562F9" w:rsidRPr="004562F9" w:rsidRDefault="004562F9">
      <w:pPr>
        <w:rPr>
          <w:rFonts w:ascii="Arial Narrow" w:hAnsi="Arial Narrow"/>
          <w:sz w:val="24"/>
          <w:szCs w:val="24"/>
        </w:rPr>
      </w:pP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2. Did we respond to your needs?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BF">
          <v:shape id="_x0000_i1028" type="#_x0000_t75" style="width:20.25pt;height:18pt">
            <v:imagedata r:id="rId13" o:title=""/>
          </v:shape>
        </w:pic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Yes </w: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C0">
          <v:shape id="_x0000_i1029" type="#_x0000_t75" style="width:20.25pt;height:18pt">
            <v:imagedata r:id="rId13" o:title=""/>
          </v:shape>
        </w:pic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No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br/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br/>
        <w:t xml:space="preserve">If No, please explain: 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br/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C1">
          <v:shape id="_x0000_i1030" type="#_x0000_t75" style="width:414pt;height:39.75pt">
            <v:imagedata r:id="rId14" o:title=""/>
          </v:shape>
        </w:pict>
      </w:r>
    </w:p>
    <w:p w14:paraId="257DEBB1" w14:textId="093DBB85" w:rsidR="004562F9" w:rsidRPr="007429E3" w:rsidRDefault="004562F9" w:rsidP="004562F9">
      <w:pPr>
        <w:rPr>
          <w:rFonts w:ascii="Arial Narrow" w:hAnsi="Arial Narrow"/>
          <w:sz w:val="24"/>
          <w:szCs w:val="24"/>
        </w:rPr>
      </w:pP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3. Was our service provided to you in an accessible manner?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C2">
          <v:shape id="_x0000_i1031" type="#_x0000_t75" style="width:20.25pt;height:18pt">
            <v:imagedata r:id="rId13" o:title=""/>
          </v:shape>
        </w:pic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Yes </w: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C3">
          <v:shape id="_x0000_i1032" type="#_x0000_t75" style="width:20.25pt;height:18pt">
            <v:imagedata r:id="rId13" o:title=""/>
          </v:shape>
        </w:pic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No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br/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br/>
        <w:t xml:space="preserve">If No, please explain: 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br/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C4">
          <v:shape id="_x0000_i1033" type="#_x0000_t75" style="width:414pt;height:39.75pt">
            <v:imagedata r:id="rId14" o:title=""/>
          </v:shape>
        </w:pict>
      </w:r>
    </w:p>
    <w:p w14:paraId="257DEBB2" w14:textId="77777777" w:rsidR="004562F9" w:rsidRPr="004562F9" w:rsidRDefault="004562F9" w:rsidP="004562F9">
      <w:pP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4. 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Optional information - complete only if you wish to be contacted.</w:t>
      </w:r>
    </w:p>
    <w:p w14:paraId="257DEBB3" w14:textId="77777777" w:rsidR="004562F9" w:rsidRPr="00DD4273" w:rsidRDefault="004562F9" w:rsidP="004562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Preferred contact method: </w:t>
      </w:r>
    </w:p>
    <w:p w14:paraId="257DEBB4" w14:textId="538DEF0D" w:rsidR="004562F9" w:rsidRPr="00DD4273" w:rsidRDefault="004952A3" w:rsidP="004562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pict w14:anchorId="257DEBC5">
          <v:shape id="_x0000_i1034" type="#_x0000_t75" style="width:20.25pt;height:18pt">
            <v:imagedata r:id="rId15" o:title=""/>
          </v:shape>
        </w:pic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Telephone</w:t>
      </w:r>
      <w:r w:rsidR="003E51A1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:</w: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pict w14:anchorId="257DEBC6">
          <v:shape id="_x0000_i1035" type="#_x0000_t75" style="width:60.75pt;height:18pt">
            <v:imagedata r:id="rId16" o:title=""/>
          </v:shape>
        </w:pic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ext.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pict w14:anchorId="257DEBC7">
          <v:shape id="_x0000_i1036" type="#_x0000_t75" style="width:30.75pt;height:18pt">
            <v:imagedata r:id="rId17" o:title=""/>
          </v:shape>
        </w:pict>
      </w:r>
    </w:p>
    <w:p w14:paraId="257DEBB5" w14:textId="3E6CA67D" w:rsidR="004562F9" w:rsidRPr="00DD4273" w:rsidRDefault="004952A3" w:rsidP="004562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pict w14:anchorId="257DEBC8">
          <v:shape id="_x0000_i1037" type="#_x0000_t75" style="width:20.25pt;height:18pt">
            <v:imagedata r:id="rId13" o:title=""/>
          </v:shape>
        </w:pic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Email</w:t>
      </w:r>
      <w:r w:rsidR="003E51A1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: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pict w14:anchorId="257DEBC9">
          <v:shape id="_x0000_i1038" type="#_x0000_t75" style="width:198.75pt;height:18pt">
            <v:imagedata r:id="rId18" o:title=""/>
          </v:shape>
        </w:pict>
      </w:r>
    </w:p>
    <w:p w14:paraId="257DEBB6" w14:textId="2886261A" w:rsidR="004562F9" w:rsidRPr="00DD4273" w:rsidRDefault="004952A3" w:rsidP="004562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pict w14:anchorId="257DEBCA">
          <v:shape id="_x0000_i1039" type="#_x0000_t75" style="width:20.25pt;height:18pt">
            <v:imagedata r:id="rId13" o:title=""/>
          </v:shape>
        </w:pic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Mailing Address</w:t>
      </w:r>
      <w:r w:rsidR="003E51A1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:</w: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</w:p>
    <w:p w14:paraId="257DEBB7" w14:textId="0A42A8BC" w:rsidR="004562F9" w:rsidRPr="00DD4273" w:rsidRDefault="004562F9" w:rsidP="004562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Name: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CB">
          <v:shape id="_x0000_i1040" type="#_x0000_t75" style="width:198.75pt;height:18pt">
            <v:imagedata r:id="rId18" o:title=""/>
          </v:shape>
        </w:pict>
      </w:r>
    </w:p>
    <w:p w14:paraId="257DEBB8" w14:textId="6DAFA714" w:rsidR="007429E3" w:rsidRPr="007429E3" w:rsidRDefault="004562F9" w:rsidP="007429E3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Address: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CC">
          <v:shape id="_x0000_i1041" type="#_x0000_t75" style="width:198.75pt;height:18pt">
            <v:imagedata r:id="rId18" o:title=""/>
          </v:shape>
        </w:pic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City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: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CD">
          <v:shape id="_x0000_i1042" type="#_x0000_t75" style="width:60.75pt;height:18pt">
            <v:imagedata r:id="rId16" o:title=""/>
          </v:shape>
        </w:pic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Postal Code: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  <w:r w:rsidR="004952A3">
        <w:rPr>
          <w:rFonts w:ascii="Arial Narrow" w:eastAsia="Times New Roman" w:hAnsi="Arial Narrow" w:cs="Arial"/>
          <w:color w:val="000000"/>
          <w:sz w:val="24"/>
          <w:szCs w:val="24"/>
        </w:rPr>
        <w:pict w14:anchorId="257DEBCE">
          <v:shape id="_x0000_i1043" type="#_x0000_t75" style="width:60.75pt;height:18pt">
            <v:imagedata r:id="rId16" o:title=""/>
          </v:shape>
        </w:pict>
      </w:r>
    </w:p>
    <w:p w14:paraId="257DEBB9" w14:textId="58890FEE" w:rsidR="004562F9" w:rsidRPr="00FD76FD" w:rsidRDefault="00FD76FD" w:rsidP="007429E3">
      <w:pPr>
        <w:pStyle w:val="NormalWeb"/>
        <w:rPr>
          <w:rFonts w:ascii="Arial Narrow" w:hAnsi="Arial Narrow"/>
          <w:color w:val="000000" w:themeColor="text1"/>
          <w:sz w:val="20"/>
          <w:szCs w:val="20"/>
          <w:lang w:val="en-US"/>
        </w:rPr>
      </w:pPr>
      <w:r w:rsidRPr="00FD76FD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Please complete the Cu</w:t>
      </w:r>
      <w:r w:rsidR="004952A3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stomer F</w:t>
      </w:r>
      <w:bookmarkStart w:id="0" w:name="_GoBack"/>
      <w:bookmarkEnd w:id="0"/>
      <w:r w:rsidR="004952A3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eedback Form </w:t>
      </w:r>
      <w:r w:rsidRPr="00FD76FD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and email the form to </w:t>
      </w:r>
      <w:hyperlink r:id="rId19" w:history="1">
        <w:r w:rsidR="00882024" w:rsidRPr="00542C13">
          <w:rPr>
            <w:rStyle w:val="Hyperlink"/>
            <w:rFonts w:ascii="Calibri" w:hAnsi="Calibri" w:cs="Calibri"/>
            <w:b/>
            <w:bCs/>
            <w:i/>
            <w:iCs/>
            <w:sz w:val="20"/>
            <w:szCs w:val="20"/>
            <w:u w:color="0B4CB4"/>
            <w:lang w:val="en-US"/>
          </w:rPr>
          <w:t>hr@hrpa.ca</w:t>
        </w:r>
      </w:hyperlink>
      <w:r w:rsidRPr="00FD76FD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. If you have questions, call </w:t>
      </w:r>
      <w:r w:rsidR="00882024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our </w:t>
      </w:r>
      <w:r w:rsidRPr="00FD76FD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HR </w:t>
      </w:r>
      <w:r w:rsidR="004952A3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Department 416-923-2324 x</w:t>
      </w:r>
      <w:r w:rsidR="00882024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362 or</w:t>
      </w:r>
      <w:r w:rsidR="004952A3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email</w:t>
      </w:r>
      <w:r w:rsidRPr="00FD76FD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hyperlink r:id="rId20" w:history="1">
        <w:r w:rsidR="004952A3" w:rsidRPr="00542C13">
          <w:rPr>
            <w:rStyle w:val="Hyperlink"/>
            <w:rFonts w:ascii="Calibri" w:hAnsi="Calibri" w:cs="Calibri"/>
            <w:b/>
            <w:bCs/>
            <w:i/>
            <w:iCs/>
            <w:sz w:val="20"/>
            <w:szCs w:val="20"/>
            <w:u w:color="0B4CB4"/>
            <w:lang w:val="en-US"/>
          </w:rPr>
          <w:t>hr@hrpa.ca</w:t>
        </w:r>
      </w:hyperlink>
      <w:r w:rsidRPr="00FD76FD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. All feedback is directed to </w:t>
      </w:r>
      <w:r w:rsidR="004952A3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HR</w:t>
      </w:r>
      <w:r w:rsidRPr="00FD76FD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and responses will follow within ten business days.</w:t>
      </w:r>
      <w:r w:rsidR="004952A3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br/>
      </w:r>
      <w:r>
        <w:rPr>
          <w:rFonts w:ascii="Arial Narrow" w:hAnsi="Arial Narrow"/>
          <w:color w:val="000000" w:themeColor="text1"/>
          <w:sz w:val="20"/>
          <w:szCs w:val="20"/>
          <w:lang w:val="en-US"/>
        </w:rPr>
        <w:br/>
      </w:r>
      <w:r w:rsidR="004562F9" w:rsidRPr="004562F9">
        <w:rPr>
          <w:rFonts w:ascii="Arial Narrow" w:hAnsi="Arial Narrow"/>
          <w:color w:val="000000" w:themeColor="text1"/>
          <w:sz w:val="20"/>
          <w:lang w:val="en-US"/>
        </w:rPr>
        <w:t xml:space="preserve">The Human Resources Professionals Association (HRPA) is committed to keeping the personal information of its members and customers accurate, confidential, secure and private. Our </w:t>
      </w:r>
      <w:hyperlink r:id="rId21" w:history="1">
        <w:r w:rsidR="004562F9" w:rsidRPr="004952A3">
          <w:rPr>
            <w:rStyle w:val="Hyperlink"/>
            <w:rFonts w:ascii="Arial Narrow" w:hAnsi="Arial Narrow"/>
            <w:sz w:val="20"/>
            <w:lang w:val="en-US"/>
          </w:rPr>
          <w:t>Privacy Policy</w:t>
        </w:r>
      </w:hyperlink>
      <w:r w:rsidR="004562F9" w:rsidRPr="004562F9">
        <w:rPr>
          <w:rFonts w:ascii="Arial Narrow" w:hAnsi="Arial Narrow"/>
          <w:color w:val="000000" w:themeColor="text1"/>
          <w:sz w:val="20"/>
          <w:lang w:val="en-US"/>
        </w:rPr>
        <w:t xml:space="preserve"> has been designed to inform employees, members, customers, and subcontractors of HRPA of our commitment and recognition to our obligation to meet the spirit and terms of the federal </w:t>
      </w:r>
      <w:r w:rsidR="004562F9" w:rsidRPr="004562F9">
        <w:rPr>
          <w:rFonts w:ascii="Arial Narrow" w:hAnsi="Arial Narrow"/>
          <w:b/>
          <w:bCs/>
          <w:i/>
          <w:iCs/>
          <w:color w:val="000000" w:themeColor="text1"/>
          <w:sz w:val="20"/>
          <w:lang w:val="en-US"/>
        </w:rPr>
        <w:t xml:space="preserve">Personal Information Protection and Electronic Documents Act (PIPEDA). </w:t>
      </w:r>
    </w:p>
    <w:sectPr w:rsidR="004562F9" w:rsidRPr="00FD76FD" w:rsidSect="007429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7DC6"/>
    <w:multiLevelType w:val="hybridMultilevel"/>
    <w:tmpl w:val="2EA6E5A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9"/>
    <w:rsid w:val="001051DF"/>
    <w:rsid w:val="002351C9"/>
    <w:rsid w:val="003E51A1"/>
    <w:rsid w:val="004562F9"/>
    <w:rsid w:val="004952A3"/>
    <w:rsid w:val="0073065E"/>
    <w:rsid w:val="007429E3"/>
    <w:rsid w:val="00882024"/>
    <w:rsid w:val="00882C2D"/>
    <w:rsid w:val="00985239"/>
    <w:rsid w:val="00D9247C"/>
    <w:rsid w:val="00F31439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EBAC"/>
  <w15:docId w15:val="{B269CDCA-FC20-4EA8-B3AF-86D367A9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2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1051D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29E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29E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29E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29E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hyperlink" Target="https://www.hrpa.ca/Pages/Privacy-Policy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hyperlink" Target="mailto:hr@hrpa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wmf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hyperlink" Target="mailto:hr@hrpa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C1F4-6BC9-4054-BC46-8346ADB7275D}"/>
      </w:docPartPr>
      <w:docPartBody>
        <w:p w:rsidR="00386B68" w:rsidRDefault="00326369">
          <w:r w:rsidRPr="00214F6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9"/>
    <w:rsid w:val="002625EB"/>
    <w:rsid w:val="00326369"/>
    <w:rsid w:val="00386B68"/>
    <w:rsid w:val="004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6EE73A60F344F9689496022B6050E" ma:contentTypeVersion="1" ma:contentTypeDescription="Create a new document." ma:contentTypeScope="" ma:versionID="de4d620d9bca3a9fdce223f778202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5477-AC3E-4430-9D09-74142519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DF66A-221F-47DA-BCFB-DB1306252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B51A9-E7F9-4514-BCA7-798D008D72DB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528F59-35E4-44B1-9005-14270751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HRPA-AODA-Feedback-Form</dc:title>
  <dc:creator>Ltagliacozzo</dc:creator>
  <cp:lastModifiedBy>Virgil Cheung</cp:lastModifiedBy>
  <cp:revision>2</cp:revision>
  <cp:lastPrinted>2016-07-19T17:57:00Z</cp:lastPrinted>
  <dcterms:created xsi:type="dcterms:W3CDTF">2018-09-07T19:21:00Z</dcterms:created>
  <dcterms:modified xsi:type="dcterms:W3CDTF">2018-09-07T19:21:00Z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0x0101009206EE73A60F344F9689496022B6050E</vt:lpwstr>
  </property>
</Properties>
</file>